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A5" w:rsidRPr="00FB3E5D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hAnsi="Times New Roman"/>
          <w:b/>
          <w:i/>
          <w:kern w:val="36"/>
          <w:sz w:val="26"/>
          <w:szCs w:val="26"/>
          <w:lang w:eastAsia="uk-UA"/>
        </w:rPr>
        <w:t>Минулого місяця повернувся з АТО. Чи я маю я право за земельну ділянку?</w:t>
      </w:r>
    </w:p>
    <w:p w:rsidR="00DB53A5" w:rsidRPr="00FB3E5D" w:rsidRDefault="00DB53A5" w:rsidP="006339CB">
      <w:pPr>
        <w:pBdr>
          <w:bottom w:val="single" w:sz="6" w:space="0" w:color="AAAAAA"/>
        </w:pBdr>
        <w:spacing w:after="120" w:line="264" w:lineRule="auto"/>
        <w:jc w:val="right"/>
        <w:outlineLvl w:val="1"/>
        <w:rPr>
          <w:rFonts w:ascii="Times New Roman" w:hAnsi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hAnsi="Times New Roman"/>
          <w:b/>
          <w:i/>
          <w:kern w:val="36"/>
          <w:sz w:val="26"/>
          <w:szCs w:val="26"/>
          <w:lang w:eastAsia="uk-UA"/>
        </w:rPr>
        <w:t xml:space="preserve">Владислав </w:t>
      </w:r>
      <w:proofErr w:type="spellStart"/>
      <w:r>
        <w:rPr>
          <w:rFonts w:ascii="Times New Roman" w:hAnsi="Times New Roman"/>
          <w:b/>
          <w:i/>
          <w:kern w:val="36"/>
          <w:sz w:val="26"/>
          <w:szCs w:val="26"/>
          <w:lang w:eastAsia="uk-UA"/>
        </w:rPr>
        <w:t>Хоменчук</w:t>
      </w:r>
      <w:proofErr w:type="spellEnd"/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На які наділи мають право захисники вітчизни?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Учасники бойових дій та особи прирівняні до них мають право на </w:t>
      </w: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першочергове відведення</w:t>
      </w:r>
      <w:r w:rsid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 xml:space="preserve"> </w:t>
      </w: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 xml:space="preserve">у </w:t>
      </w: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власність або користування земельних ділянок для індивідуального житлового будівництва, садівництва і городництва (для городництва у користування). У межах норм безплатної приватизації (передачі) земельні ділянки передаються у власність  у  таких розмірах: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1)для ведення садівництва — не більше </w:t>
      </w:r>
      <w:smartTag w:uri="urn:schemas-microsoft-com:office:smarttags" w:element="metricconverter">
        <w:smartTagPr>
          <w:attr w:name="ProductID" w:val="0,12 га"/>
        </w:smartTagPr>
        <w:r w:rsidRPr="00D8626A">
          <w:rPr>
            <w:rFonts w:ascii="Times New Roman" w:hAnsi="Times New Roman"/>
            <w:kern w:val="36"/>
            <w:sz w:val="26"/>
            <w:szCs w:val="26"/>
            <w:lang w:eastAsia="uk-UA"/>
          </w:rPr>
          <w:t>0,12 га</w:t>
        </w:r>
      </w:smartTag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2)для ведення особистого селянського господарства — не більше </w:t>
      </w:r>
      <w:smartTag w:uri="urn:schemas-microsoft-com:office:smarttags" w:element="metricconverter">
        <w:smartTagPr>
          <w:attr w:name="ProductID" w:val="2,0 га"/>
        </w:smartTagPr>
        <w:r w:rsidRPr="00D8626A">
          <w:rPr>
            <w:rFonts w:ascii="Times New Roman" w:hAnsi="Times New Roman"/>
            <w:kern w:val="36"/>
            <w:sz w:val="26"/>
            <w:szCs w:val="26"/>
            <w:lang w:eastAsia="uk-UA"/>
          </w:rPr>
          <w:t>2,0 га</w:t>
        </w:r>
      </w:smartTag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3)для будівництва і обслуговування жилого будинку в селах — не більше </w:t>
      </w:r>
      <w:smartTag w:uri="urn:schemas-microsoft-com:office:smarttags" w:element="metricconverter">
        <w:smartTagPr>
          <w:attr w:name="ProductID" w:val="0,25 га"/>
        </w:smartTagPr>
        <w:r w:rsidRPr="00D8626A">
          <w:rPr>
            <w:rFonts w:ascii="Times New Roman" w:hAnsi="Times New Roman"/>
            <w:kern w:val="36"/>
            <w:sz w:val="26"/>
            <w:szCs w:val="26"/>
            <w:lang w:eastAsia="uk-UA"/>
          </w:rPr>
          <w:t>0,25 га</w:t>
        </w:r>
      </w:smartTag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, в селищах — не більше </w:t>
      </w:r>
      <w:smartTag w:uri="urn:schemas-microsoft-com:office:smarttags" w:element="metricconverter">
        <w:smartTagPr>
          <w:attr w:name="ProductID" w:val="0,15 га"/>
        </w:smartTagPr>
        <w:r w:rsidRPr="00D8626A">
          <w:rPr>
            <w:rFonts w:ascii="Times New Roman" w:hAnsi="Times New Roman"/>
            <w:kern w:val="36"/>
            <w:sz w:val="26"/>
            <w:szCs w:val="26"/>
            <w:lang w:eastAsia="uk-UA"/>
          </w:rPr>
          <w:t>0,15 га</w:t>
        </w:r>
      </w:smartTag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, в містах — не більше </w:t>
      </w:r>
      <w:smartTag w:uri="urn:schemas-microsoft-com:office:smarttags" w:element="metricconverter">
        <w:smartTagPr>
          <w:attr w:name="ProductID" w:val="0,10 га"/>
        </w:smartTagPr>
        <w:r w:rsidRPr="00D8626A">
          <w:rPr>
            <w:rFonts w:ascii="Times New Roman" w:hAnsi="Times New Roman"/>
            <w:kern w:val="36"/>
            <w:sz w:val="26"/>
            <w:szCs w:val="26"/>
            <w:lang w:eastAsia="uk-UA"/>
          </w:rPr>
          <w:t>0,10 га</w:t>
        </w:r>
      </w:smartTag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;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Куди звертатися для отримання земельної ділянки?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Учасникам АТО необхідно звернутися з клопотанням до органу виконавчої влади або органу місцевого самоврядування, який передає земельні ділянки </w:t>
      </w: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у власність або користування</w:t>
      </w: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: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• сільської, селищної, міської ради (якщо питання стосуються земель </w:t>
      </w: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комунальної власності</w:t>
      </w: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відповідних територіальних громад);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• обласні, районні ради передають земельні ділянки у власність або у користування з відповідних земель спільної власності територіальних громад для всіх потреб;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• районні державні адміністрації на їхній території передають земельні ділянки із земель державної власності у власність або у користування у межах сіл, селищ, міст районного значення для всіх потреб (за межами населених пунктів земельні ділянки для городництва, ведення садівництва, ОСГ та будівництва індивідуального житлового будинку вони не передають);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• обласні державні адміністрації на їхній території передають земельні ділянки із земель державної </w:t>
      </w:r>
      <w:proofErr w:type="spellStart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власностіу</w:t>
      </w:r>
      <w:proofErr w:type="spellEnd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потреб;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• Головного управління Державної служби України з питань геодезії, картографії та кадастру в області (якщо питання стосується земельних ділянок для ведення садівництва або особистого селянського господарства державної власності).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Кабінет Міністрів України приймає рішення щодо передачі (надання) земель державної власності, зокрема</w:t>
      </w:r>
      <w:r w:rsid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</w:t>
      </w:r>
      <w:bookmarkStart w:id="0" w:name="_GoBack"/>
      <w:bookmarkEnd w:id="0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ріллі, багаторічних насаджень для несільськогосподарських потреб, лісів для </w:t>
      </w:r>
      <w:proofErr w:type="spellStart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нелісогосподарських</w:t>
      </w:r>
      <w:proofErr w:type="spellEnd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потреб, а також земельних ділянок природоохоронного, оздоровчого, рекреаційного призначення та особливо цінних земель.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Як виглядає клопотання?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У клопотанні зазначаються цільове призначення земельної ділянки та її орієнтовні розміри (в межах норм).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До клопотання додаються: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1) 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2) копія паспорта та копія ідентифікаційного номера;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3) документ, що посвідчує участь в АТО (посвідчення, довідка).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Чиновникам забороняється вимагати додаткові матеріали та документи.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lastRenderedPageBreak/>
        <w:t>Рішення про надання дозволу на розробку проекту землеустрою або про мотивовану відмову має бути прийнято в місячний строк.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 xml:space="preserve">Що може бути підставою для відмови? 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Як проходить відведення земельної ділянки?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У разі прийняття уповноваженим органом рішення про надання дозволу на розробку проекту землеустрою щодо відведення земельної ділянки потрібно замовити в землевпорядній організації виготовлення такого проекту.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Виконавцем робіт може бути тільки особа з сертифікатом інженера-землевпорядника. Проект відведення земельної ділянки розробляється на підставі укладеного із замовником договору. Термін виконання робіт – не може перевищувати 6 місяців. 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Проект підлягає погодженню з територіальним органом </w:t>
      </w:r>
      <w:proofErr w:type="spellStart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Держгеокадастру</w:t>
      </w:r>
      <w:proofErr w:type="spellEnd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. У випадку розташування земельної ділянки у межах населеного пункту, або якщо на ділянці планується розташування об'єкта будівництва, потрібно отримати погодження з управлінням з питань містобудування та архітектури місцевої державної адміністрації або місцевої ради.</w:t>
      </w:r>
    </w:p>
    <w:p w:rsidR="00DB53A5" w:rsidRPr="00D8626A" w:rsidRDefault="00DB53A5" w:rsidP="002A729D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Проект землеустрою щодо відведення земельної ділянки залежно від  її призначення, цінності  та місця розташування може підлягати також погодженню з: структурним підрозділом обласної, Київської чи Севастопольської міської державної адміністрації у сфері охорони навколишнього природного середовища; центральним органом виконавчої влади, що реалізує державну політику у сфері охорони культурної спадщини, відповідним структурним підрозділом обласної, Київської чи Севастопольської міської державної адміністрації у сфері охорони культурної спадщини; центральним органом виконавчої влади, що реалізує державну політику у сфері лісового господарства; центральним органом виконавчої влади, що реалізує державну політику у сфері розвитку водного господарства.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Строк розгляду: протягом 10 робочих днів з дня одержання проекту (двотижневий строк з дня отримання погодженого проекту землеустрою щодо відведення земельної ділянки (а в разі необхідності здійснення обов'язкової державної експертизи землевпорядної документації згідно із законом -- після отримання позитивного висновку такої експертизи).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Підстава для </w:t>
      </w:r>
      <w:proofErr w:type="spellStart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відмови–</w:t>
      </w:r>
      <w:proofErr w:type="spellEnd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лише 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Як зареєструвати земельну ділянку в Державному земельному кадастрі?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Необхідно звернутися до територіального органу </w:t>
      </w:r>
      <w:proofErr w:type="spellStart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Держгеокадастру</w:t>
      </w:r>
      <w:proofErr w:type="spellEnd"/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за місцем розташування земельної ділянки та надати наступні документи: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1)заяву про внесення відомостей до Державного земельного кадастру;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2)оригінал документації із землеустрою, яка є підставою для формування земельної ділянки (погоджений проект землеустрою, за потреби, позитивний висновок експертизи);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3)документацію із землеустрою, яка є підставою для формування земельної ділянки, у формі електронного документа.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lastRenderedPageBreak/>
        <w:t>Строк розгляду такої заяви – 14 днів. Внесення відомостей до Державного земельного кадастру здійснюється безоплатно.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Як провести затвердження проекту землеустрою?</w:t>
      </w:r>
    </w:p>
    <w:p w:rsidR="00DB53A5" w:rsidRPr="00D8626A" w:rsidRDefault="00DB53A5" w:rsidP="00161C43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Рішенням про надання земельної ділянки за проектом землеустрою щодо її відведення здійснюється затвердження проекту землеустрою щодо відведення земельної ділянки.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Чи потрібно реєструвати право на земельну ділянку в Державному реєстрі речових прав на нерухоме майно Мін’юсту?</w:t>
      </w:r>
    </w:p>
    <w:p w:rsidR="00DB53A5" w:rsidRPr="00D8626A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Так, потрібно. Для цього слід звернутися до</w:t>
      </w:r>
      <w:r w:rsidR="00D8626A"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</w:t>
      </w:r>
      <w:r w:rsidRPr="00D8626A">
        <w:rPr>
          <w:rFonts w:ascii="Times New Roman" w:hAnsi="Times New Roman"/>
          <w:sz w:val="26"/>
          <w:szCs w:val="26"/>
        </w:rPr>
        <w:t>суб’єкта, уповноваженого на проведення державної реєстрації речових прав на нерухоме майно, а саме</w:t>
      </w: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до виконавчого органу сільської, селищної чи міської ради або до місцевої державної адміністрації, в тому числі через центри надання адміністративних послуг. Державну реєстрацію речових прав на землю здійснюють також юридичні особи, акредитовані Мінюстом, та нотаріуси.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Які документи потрібні: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1) заява встановленої форми, яку формує державний реєстратор;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2) документ, що посвідчує особу;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3) засвідчена копія рішення про безоплатну передачу земельної ділянки</w:t>
      </w:r>
      <w:r w:rsidR="00D8626A"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</w:t>
      </w:r>
      <w:r w:rsidRPr="00D8626A">
        <w:rPr>
          <w:rFonts w:ascii="Times New Roman" w:hAnsi="Times New Roman"/>
          <w:b/>
          <w:kern w:val="36"/>
          <w:sz w:val="26"/>
          <w:szCs w:val="26"/>
          <w:lang w:eastAsia="uk-UA"/>
        </w:rPr>
        <w:t>у власність або надання у користування</w:t>
      </w: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;</w:t>
      </w:r>
    </w:p>
    <w:p w:rsidR="00DB53A5" w:rsidRPr="00D8626A" w:rsidRDefault="00DB53A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4) витяг із Державного земельного кадастру про земельну ділянку </w:t>
      </w:r>
      <w:r w:rsidRPr="00D8626A">
        <w:rPr>
          <w:rFonts w:ascii="Times New Roman" w:hAnsi="Times New Roman"/>
          <w:sz w:val="26"/>
          <w:szCs w:val="26"/>
        </w:rPr>
        <w:t>(подається у разі, коли в документі, що подається для державної реєстрації,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ділянку);</w:t>
      </w:r>
    </w:p>
    <w:p w:rsidR="00D8626A" w:rsidRPr="00D8626A" w:rsidRDefault="00DB53A5" w:rsidP="00D8626A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  <w:r w:rsidRPr="00D8626A">
        <w:rPr>
          <w:rFonts w:ascii="Times New Roman" w:hAnsi="Times New Roman"/>
          <w:kern w:val="36"/>
          <w:sz w:val="26"/>
          <w:szCs w:val="26"/>
          <w:lang w:eastAsia="uk-UA"/>
        </w:rPr>
        <w:t>5) документ, що підтверджує внесення плати за державну реєстрацію права власності на нерухоме майно - в розмірі 0,1 прожиткового мінімуму для працездатних осіб.</w:t>
      </w:r>
      <w:r w:rsidR="00D8626A" w:rsidRPr="00D8626A">
        <w:rPr>
          <w:rFonts w:ascii="Times New Roman" w:hAnsi="Times New Roman"/>
          <w:kern w:val="36"/>
          <w:sz w:val="26"/>
          <w:szCs w:val="26"/>
          <w:lang w:eastAsia="uk-UA"/>
        </w:rPr>
        <w:t xml:space="preserve"> </w:t>
      </w:r>
    </w:p>
    <w:p w:rsidR="00D8626A" w:rsidRPr="00D8626A" w:rsidRDefault="00DB53A5" w:rsidP="00D8626A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D8626A">
        <w:rPr>
          <w:rFonts w:ascii="Times New Roman" w:hAnsi="Times New Roman"/>
          <w:b/>
          <w:sz w:val="26"/>
          <w:szCs w:val="26"/>
          <w:lang w:val="ru-RU"/>
        </w:rPr>
        <w:t>Куди</w:t>
      </w:r>
      <w:proofErr w:type="spellEnd"/>
      <w:r w:rsidR="00D8626A" w:rsidRPr="00D8626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b/>
          <w:sz w:val="26"/>
          <w:szCs w:val="26"/>
          <w:lang w:val="ru-RU"/>
        </w:rPr>
        <w:t>звертатися</w:t>
      </w:r>
      <w:proofErr w:type="spellEnd"/>
      <w:r w:rsidRPr="00D8626A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Pr="00D8626A">
        <w:rPr>
          <w:rFonts w:ascii="Times New Roman" w:hAnsi="Times New Roman"/>
          <w:b/>
          <w:sz w:val="26"/>
          <w:szCs w:val="26"/>
          <w:lang w:val="ru-RU"/>
        </w:rPr>
        <w:t>щоб</w:t>
      </w:r>
      <w:proofErr w:type="spellEnd"/>
      <w:r w:rsidR="00D8626A" w:rsidRPr="00D8626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b/>
          <w:sz w:val="26"/>
          <w:szCs w:val="26"/>
          <w:lang w:val="ru-RU"/>
        </w:rPr>
        <w:t>отримати</w:t>
      </w:r>
      <w:proofErr w:type="spellEnd"/>
      <w:r w:rsidR="00D8626A" w:rsidRPr="00D8626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b/>
          <w:sz w:val="26"/>
          <w:szCs w:val="26"/>
          <w:lang w:val="ru-RU"/>
        </w:rPr>
        <w:t>детальну</w:t>
      </w:r>
      <w:proofErr w:type="spellEnd"/>
      <w:r w:rsidR="00D8626A" w:rsidRPr="00D8626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b/>
          <w:sz w:val="26"/>
          <w:szCs w:val="26"/>
          <w:lang w:val="ru-RU"/>
        </w:rPr>
        <w:t>консультацію</w:t>
      </w:r>
      <w:proofErr w:type="spellEnd"/>
      <w:r w:rsidRPr="00D8626A">
        <w:rPr>
          <w:rFonts w:ascii="Times New Roman" w:hAnsi="Times New Roman"/>
          <w:b/>
          <w:sz w:val="26"/>
          <w:szCs w:val="26"/>
          <w:lang w:val="ru-RU"/>
        </w:rPr>
        <w:t>?</w:t>
      </w:r>
      <w:r w:rsidR="00D8626A" w:rsidRPr="00D8626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B53A5" w:rsidRPr="00D8626A" w:rsidRDefault="00DB53A5" w:rsidP="00D8626A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Якщо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у вас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залишились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питання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, будь ласка,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звертайтесь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Єдиного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D8626A">
        <w:rPr>
          <w:rFonts w:ascii="Times New Roman" w:hAnsi="Times New Roman"/>
          <w:sz w:val="26"/>
          <w:szCs w:val="26"/>
          <w:lang w:val="ru-RU"/>
        </w:rPr>
        <w:t>контакт-центру</w:t>
      </w:r>
      <w:proofErr w:type="gramEnd"/>
      <w:r w:rsidRPr="00D862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системи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безоплатної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правової</w:t>
      </w:r>
      <w:proofErr w:type="spellEnd"/>
      <w:r w:rsidRPr="00D862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8626A">
        <w:rPr>
          <w:rFonts w:ascii="Times New Roman" w:hAnsi="Times New Roman"/>
          <w:sz w:val="26"/>
          <w:szCs w:val="26"/>
          <w:lang w:val="ru-RU"/>
        </w:rPr>
        <w:t>допомоги</w:t>
      </w:r>
      <w:proofErr w:type="spellEnd"/>
      <w:r w:rsidRPr="00D8626A">
        <w:rPr>
          <w:rFonts w:ascii="Times New Roman" w:hAnsi="Times New Roman"/>
          <w:sz w:val="26"/>
          <w:szCs w:val="26"/>
        </w:rPr>
        <w:t xml:space="preserve"> – 0 800 213 103.</w:t>
      </w:r>
    </w:p>
    <w:p w:rsidR="00DB53A5" w:rsidRPr="00B40BBB" w:rsidRDefault="00DB53A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6"/>
          <w:szCs w:val="26"/>
          <w:lang w:eastAsia="uk-UA"/>
        </w:rPr>
      </w:pPr>
    </w:p>
    <w:sectPr w:rsidR="00DB53A5" w:rsidRPr="00B40BBB" w:rsidSect="006339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75"/>
    <w:multiLevelType w:val="multilevel"/>
    <w:tmpl w:val="C1D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821D33"/>
    <w:multiLevelType w:val="multilevel"/>
    <w:tmpl w:val="A2D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A513B6"/>
    <w:multiLevelType w:val="multilevel"/>
    <w:tmpl w:val="E57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C1B7A"/>
    <w:multiLevelType w:val="multilevel"/>
    <w:tmpl w:val="881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56971"/>
    <w:multiLevelType w:val="multilevel"/>
    <w:tmpl w:val="E7D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097C8D"/>
    <w:multiLevelType w:val="multilevel"/>
    <w:tmpl w:val="DF7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1034"/>
    <w:multiLevelType w:val="multilevel"/>
    <w:tmpl w:val="8E2C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E17571"/>
    <w:multiLevelType w:val="multilevel"/>
    <w:tmpl w:val="9C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33"/>
    <w:rsid w:val="0007673A"/>
    <w:rsid w:val="000B1C33"/>
    <w:rsid w:val="000D7A4C"/>
    <w:rsid w:val="000E0FB2"/>
    <w:rsid w:val="001216F8"/>
    <w:rsid w:val="00134615"/>
    <w:rsid w:val="00161C43"/>
    <w:rsid w:val="001A28CE"/>
    <w:rsid w:val="001B65AE"/>
    <w:rsid w:val="001F12D5"/>
    <w:rsid w:val="002118C7"/>
    <w:rsid w:val="002A1E1C"/>
    <w:rsid w:val="002A729D"/>
    <w:rsid w:val="002B15EA"/>
    <w:rsid w:val="0031745D"/>
    <w:rsid w:val="00350C90"/>
    <w:rsid w:val="00354683"/>
    <w:rsid w:val="003A4092"/>
    <w:rsid w:val="003C4959"/>
    <w:rsid w:val="003C7E1A"/>
    <w:rsid w:val="003E094B"/>
    <w:rsid w:val="004342AF"/>
    <w:rsid w:val="004C370D"/>
    <w:rsid w:val="004D6A07"/>
    <w:rsid w:val="004E234E"/>
    <w:rsid w:val="005041F7"/>
    <w:rsid w:val="00536055"/>
    <w:rsid w:val="005619D0"/>
    <w:rsid w:val="005E4AA7"/>
    <w:rsid w:val="006339CB"/>
    <w:rsid w:val="0065481B"/>
    <w:rsid w:val="00694EF3"/>
    <w:rsid w:val="006953DA"/>
    <w:rsid w:val="00710490"/>
    <w:rsid w:val="00723B47"/>
    <w:rsid w:val="0076170B"/>
    <w:rsid w:val="00785366"/>
    <w:rsid w:val="00792200"/>
    <w:rsid w:val="007A7A85"/>
    <w:rsid w:val="007B2984"/>
    <w:rsid w:val="008332C9"/>
    <w:rsid w:val="008D6757"/>
    <w:rsid w:val="008E3129"/>
    <w:rsid w:val="00910D94"/>
    <w:rsid w:val="00926415"/>
    <w:rsid w:val="00A07A31"/>
    <w:rsid w:val="00A22F0F"/>
    <w:rsid w:val="00A424A8"/>
    <w:rsid w:val="00A93745"/>
    <w:rsid w:val="00B24F47"/>
    <w:rsid w:val="00B40BBB"/>
    <w:rsid w:val="00B51CA5"/>
    <w:rsid w:val="00B52FA7"/>
    <w:rsid w:val="00B60FB1"/>
    <w:rsid w:val="00BA6F02"/>
    <w:rsid w:val="00BC1037"/>
    <w:rsid w:val="00BF5D7B"/>
    <w:rsid w:val="00C51B4A"/>
    <w:rsid w:val="00CC19F5"/>
    <w:rsid w:val="00CC7B58"/>
    <w:rsid w:val="00D23488"/>
    <w:rsid w:val="00D55E72"/>
    <w:rsid w:val="00D8626A"/>
    <w:rsid w:val="00DB53A5"/>
    <w:rsid w:val="00E54E7D"/>
    <w:rsid w:val="00E70591"/>
    <w:rsid w:val="00E82C5D"/>
    <w:rsid w:val="00E8307F"/>
    <w:rsid w:val="00F110AD"/>
    <w:rsid w:val="00F566E0"/>
    <w:rsid w:val="00F84F48"/>
    <w:rsid w:val="00FB3E5D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47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5094</Words>
  <Characters>2904</Characters>
  <Application>Microsoft Office Word</Application>
  <DocSecurity>0</DocSecurity>
  <Lines>24</Lines>
  <Paragraphs>15</Paragraphs>
  <ScaleCrop>false</ScaleCrop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123</cp:lastModifiedBy>
  <cp:revision>8</cp:revision>
  <cp:lastPrinted>2017-11-13T07:54:00Z</cp:lastPrinted>
  <dcterms:created xsi:type="dcterms:W3CDTF">2018-11-13T07:55:00Z</dcterms:created>
  <dcterms:modified xsi:type="dcterms:W3CDTF">2018-11-13T08:27:00Z</dcterms:modified>
</cp:coreProperties>
</file>